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3C" w:rsidRDefault="00255C74" w:rsidP="004251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 xml:space="preserve">Тренинг по правовому воспитанию </w:t>
      </w:r>
    </w:p>
    <w:p w:rsidR="00255C74" w:rsidRPr="0042513C" w:rsidRDefault="00255C74" w:rsidP="004251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"Наше право людьми зваться"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Цель: повышение правовой культуры подростков.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Ход занятия: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1.   Приветствие.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2. Вступительная беседа. Для того</w:t>
      </w:r>
      <w:proofErr w:type="gramStart"/>
      <w:r w:rsidRPr="0042513C">
        <w:rPr>
          <w:rFonts w:ascii="Times New Roman" w:hAnsi="Times New Roman" w:cs="Times New Roman"/>
          <w:sz w:val="24"/>
        </w:rPr>
        <w:t>,</w:t>
      </w:r>
      <w:proofErr w:type="gramEnd"/>
      <w:r w:rsidRPr="0042513C">
        <w:rPr>
          <w:rFonts w:ascii="Times New Roman" w:hAnsi="Times New Roman" w:cs="Times New Roman"/>
          <w:sz w:val="24"/>
        </w:rPr>
        <w:t xml:space="preserve"> чтобы дать ясное представление о человечестве, как о совокупности индивидуумов, необходимо поработать с детьми над значением понятия "человеческий". Индивидуумы – существа общественные; мы обладаем индивидуальностью, но всему остальному мы учимся, живя вместе с другими людьми. Поэтому разговор об индивидууме – это также разговор об обществе.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3. Игровая задача "Что значит быть "людьми"?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 xml:space="preserve">"Ребята, перед вами гость из другой части вселенной" (используется любой подходящий предмет, перевернутая корзинка и др.) этот гость хочет узнать о существах, которые называют себя "людьми". Детям предлагается высказать идеи, которые могли бы помочь гостю определить нас как "людей".  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4. Игра "Послание в бутылке"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Ребят просят подумать, какие предметы, рассказывающие о человечестве, они положили бы в капсулу, которая будет послана в космос. Их задача выбрать, что послать: музыку, фигурки людей, одежду, литературу и т.д.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 xml:space="preserve">Вопросы, которые исследуются здесь: "Что я?", "Кто я?" - глубокие вопросы. Эти задания помогут детям начать осознавать себя человеческими существами. Это очень важно для того, чтобы они в дальнейшем могли ощутить себя представителями человечества, ответственными перед человечеством во всем его многообразии и разнообразии. Установление того, что является человеческим в целом, помогает нам понять, что может быть бесчеловечным. 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5. Игра "Мария исчезла"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Детям сообщается следующее: "Ваше имя Мария. Вы журналистка. Вы написали статью в вашей газете, которая вызвала гнев человека, занимающего высокое положение. На следующий день неизвестные ворвались в Ваш дом и увезли Вас в неизвестном направлении, Вас избили и поместили в одиночную камеру. Никто не знает, где вы. Никто не предложил предпринять что-либо. Вы находитесь там уже несколько месяцев".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 xml:space="preserve">Далее ребятам предлагается установить, какие права Марии нарушены. 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(Ст. 3, 5, 8, 9, 11(1), 12, 19 Всеобщей Декларации прав человека)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Затем каждый подросток составляет письмо министру юстиции (или президенту, или самой Марии). Письма зачитываются и обсуждаются.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 xml:space="preserve">6. Игра "Я – президент" </w:t>
      </w: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Ребятам предлагается представить себя президентом и на лепестке цветка написать свое самое главное право. Затем идет обсуждение: "Почему именно это право было бы главным для тебя?"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7. Рефлексия.</w:t>
      </w:r>
    </w:p>
    <w:p w:rsidR="0042513C" w:rsidRDefault="0042513C" w:rsidP="004251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5C7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 xml:space="preserve">8. Завершение. Игра "Пожелания" </w:t>
      </w:r>
    </w:p>
    <w:p w:rsidR="00A16904" w:rsidRPr="0042513C" w:rsidRDefault="00255C74" w:rsidP="004251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2513C">
        <w:rPr>
          <w:rFonts w:ascii="Times New Roman" w:hAnsi="Times New Roman" w:cs="Times New Roman"/>
          <w:sz w:val="24"/>
        </w:rPr>
        <w:t>Каждый по очереди желает всем что-нибудь хорошее.</w:t>
      </w:r>
    </w:p>
    <w:sectPr w:rsidR="00A16904" w:rsidRPr="0042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E1"/>
    <w:rsid w:val="00255C74"/>
    <w:rsid w:val="0042513C"/>
    <w:rsid w:val="00A16904"/>
    <w:rsid w:val="00DB5C4F"/>
    <w:rsid w:val="00E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2016-11-15T09:35:00Z</dcterms:created>
  <dcterms:modified xsi:type="dcterms:W3CDTF">2022-09-13T05:09:00Z</dcterms:modified>
</cp:coreProperties>
</file>